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624" w:rsidRPr="00505624" w:rsidRDefault="00505624" w:rsidP="00505624">
      <w:pPr>
        <w:tabs>
          <w:tab w:val="left" w:pos="566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bidi="en-US"/>
        </w:rPr>
        <w:t>Комитет образования, науки и молодежной политики Волгоградской области</w:t>
      </w:r>
    </w:p>
    <w:p w:rsidR="00505624" w:rsidRPr="00505624" w:rsidRDefault="00505624" w:rsidP="0050562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bidi="en-US"/>
        </w:rPr>
        <w:t>Государственное автономное</w:t>
      </w:r>
    </w:p>
    <w:p w:rsidR="00505624" w:rsidRPr="00505624" w:rsidRDefault="00505624" w:rsidP="0050562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bidi="en-US"/>
        </w:rPr>
        <w:t>профессиональное образовательное учреждение</w:t>
      </w:r>
    </w:p>
    <w:p w:rsidR="00505624" w:rsidRPr="00505624" w:rsidRDefault="00505624" w:rsidP="0050562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bidi="en-US"/>
        </w:rPr>
        <w:t>«ВОЛГОГРАДСКИЙ СОЦИАЛЬНО-ПЕДАГОГИЧЕСКИЙ КОЛЛЕДЖ»</w:t>
      </w: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(ГАПОУ «ВСПК»)</w:t>
      </w: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637" w:type="dxa"/>
        <w:tblLook w:val="00A0" w:firstRow="1" w:lastRow="0" w:firstColumn="1" w:lastColumn="0" w:noHBand="0" w:noVBand="0"/>
      </w:tblPr>
      <w:tblGrid>
        <w:gridCol w:w="3934"/>
      </w:tblGrid>
      <w:tr w:rsidR="00505624" w:rsidRPr="00505624" w:rsidTr="00785813">
        <w:tc>
          <w:tcPr>
            <w:tcW w:w="3934" w:type="dxa"/>
          </w:tcPr>
          <w:p w:rsidR="00505624" w:rsidRPr="00505624" w:rsidRDefault="00505624" w:rsidP="00505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505624" w:rsidRPr="00505624" w:rsidRDefault="00505624" w:rsidP="00505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ГАПОУ «ВСПК»</w:t>
            </w:r>
          </w:p>
          <w:p w:rsidR="00505624" w:rsidRPr="00505624" w:rsidRDefault="00505624" w:rsidP="00505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А.С. Калинин</w:t>
            </w:r>
          </w:p>
          <w:p w:rsidR="00505624" w:rsidRPr="00505624" w:rsidRDefault="00505624" w:rsidP="00505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«18» июня 2024 г.</w:t>
            </w:r>
          </w:p>
        </w:tc>
      </w:tr>
    </w:tbl>
    <w:p w:rsidR="00505624" w:rsidRPr="00505624" w:rsidRDefault="00505624" w:rsidP="00505624">
      <w:pPr>
        <w:widowControl w:val="0"/>
        <w:tabs>
          <w:tab w:val="left" w:pos="42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505624" w:rsidRPr="00505624" w:rsidRDefault="00505624" w:rsidP="005056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56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ОГСЭ.04 Иностранный язык в профессиональной деятельности (английский)</w:t>
      </w: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 Информационные системы и программирование</w:t>
      </w:r>
    </w:p>
    <w:p w:rsidR="00505624" w:rsidRPr="00505624" w:rsidRDefault="00505624" w:rsidP="00505624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sz w:val="24"/>
          <w:szCs w:val="24"/>
          <w:lang w:eastAsia="ru-RU"/>
        </w:rPr>
        <w:t>(квалификация: разработчик веб и мультимедийных технологий)</w:t>
      </w:r>
    </w:p>
    <w:p w:rsidR="00505624" w:rsidRPr="00505624" w:rsidRDefault="00505624" w:rsidP="00505624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обучения</w:t>
      </w: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624" w:rsidRPr="00505624" w:rsidRDefault="00505624" w:rsidP="005056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Волгоград 2024</w:t>
      </w:r>
    </w:p>
    <w:p w:rsidR="00720009" w:rsidRPr="00720009" w:rsidRDefault="00720009">
      <w:pPr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br w:type="page"/>
      </w:r>
    </w:p>
    <w:p w:rsidR="00565E1C" w:rsidRDefault="00505624">
      <w:pPr>
        <w:rPr>
          <w:rFonts w:ascii="Times New Roman" w:hAnsi="Times New Roman" w:cs="Times New Roman"/>
          <w:b/>
          <w:noProof/>
          <w:sz w:val="28"/>
          <w:szCs w:val="26"/>
          <w:lang w:eastAsia="ru-RU"/>
        </w:rPr>
      </w:pPr>
      <w:bookmarkStart w:id="0" w:name="_GoBack"/>
      <w:r w:rsidRPr="00505624"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-1080136</wp:posOffset>
            </wp:positionH>
            <wp:positionV relativeFrom="paragraph">
              <wp:posOffset>-767715</wp:posOffset>
            </wp:positionV>
            <wp:extent cx="7541227" cy="10462260"/>
            <wp:effectExtent l="0" t="0" r="0" b="0"/>
            <wp:wrapNone/>
            <wp:docPr id="1" name="Рисунок 1" descr="G:\дорога сказок\скан программ 2024 2 часть\веб\огсэ англ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орога сказок\скан программ 2024 2 часть\веб\огсэ англ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374" cy="1047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B48E8" w:rsidRDefault="00CB48E8" w:rsidP="00565E1C">
      <w:pPr>
        <w:rPr>
          <w:rFonts w:ascii="Times New Roman" w:hAnsi="Times New Roman" w:cs="Times New Roman"/>
          <w:b/>
          <w:sz w:val="28"/>
          <w:szCs w:val="26"/>
        </w:rPr>
      </w:pPr>
    </w:p>
    <w:p w:rsidR="004E047C" w:rsidRDefault="004E04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65193" w:rsidRPr="00A118A3" w:rsidRDefault="00865193" w:rsidP="008651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B63065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2.1. Объем </w:t>
            </w:r>
            <w:r w:rsidR="00651AC5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 и виды учебной работы</w:t>
            </w:r>
          </w:p>
        </w:tc>
        <w:tc>
          <w:tcPr>
            <w:tcW w:w="1077" w:type="dxa"/>
          </w:tcPr>
          <w:p w:rsidR="00865193" w:rsidRPr="00A11795" w:rsidRDefault="00F74A0F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2.2. Тематический план и содержание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795" w:rsidRDefault="003C3214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рабочей программы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865193" w:rsidRPr="00A118A3" w:rsidRDefault="00865193" w:rsidP="008651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865193" w:rsidRPr="00497CD8" w:rsidRDefault="001D034B" w:rsidP="00BA09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65193" w:rsidRPr="00A118A3" w:rsidTr="00865193">
        <w:tc>
          <w:tcPr>
            <w:tcW w:w="803" w:type="dxa"/>
          </w:tcPr>
          <w:p w:rsidR="00865193" w:rsidRPr="00A118A3" w:rsidRDefault="00865193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865193" w:rsidRPr="00A118A3" w:rsidRDefault="00865193" w:rsidP="00266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1D799D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1077" w:type="dxa"/>
          </w:tcPr>
          <w:p w:rsidR="00865193" w:rsidRPr="00A118A3" w:rsidRDefault="006E3C36" w:rsidP="008651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25C4A" w:rsidRPr="00EC7CB9" w:rsidRDefault="00425C4A" w:rsidP="00425C4A">
      <w:pPr>
        <w:rPr>
          <w:rFonts w:ascii="Times New Roman" w:hAnsi="Times New Roman" w:cs="Times New Roman"/>
          <w:sz w:val="26"/>
          <w:szCs w:val="26"/>
        </w:rPr>
      </w:pPr>
    </w:p>
    <w:p w:rsidR="00425C4A" w:rsidRDefault="00425C4A" w:rsidP="00425C4A">
      <w:p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br w:type="page"/>
      </w:r>
    </w:p>
    <w:p w:rsidR="00865193" w:rsidRPr="002668B4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2668B4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</w:p>
    <w:p w:rsidR="00865193" w:rsidRPr="00F44FC3" w:rsidRDefault="00864F52" w:rsidP="0086519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ОГСЭ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65193" w:rsidRPr="00F44F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65193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</w:t>
      </w:r>
      <w:r w:rsidR="001D799D">
        <w:rPr>
          <w:rFonts w:ascii="Times New Roman" w:eastAsia="Times New Roman" w:hAnsi="Times New Roman" w:cs="Times New Roman"/>
          <w:sz w:val="24"/>
          <w:szCs w:val="24"/>
        </w:rPr>
        <w:t>в профессиональной деятельности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 xml:space="preserve"> (английский)</w:t>
      </w: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="001D799D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дисциплины в структуре основной профессиональной образовательной программы:</w:t>
      </w:r>
    </w:p>
    <w:p w:rsidR="00865193" w:rsidRPr="00086912" w:rsidRDefault="00865193" w:rsidP="00865193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 является частью основной профессиональной образовательной программы в соответствии с ФГОС СПО по специальности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09.02.07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и программирование</w:t>
      </w:r>
      <w:r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65193" w:rsidRPr="00920732" w:rsidRDefault="001B4CC1" w:rsidP="0086519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исциплина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гуманитарного и </w:t>
      </w:r>
      <w:r w:rsidR="008651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</w:t>
      </w:r>
      <w:r w:rsidR="00864F5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</w:t>
      </w:r>
      <w:r w:rsidR="00865193" w:rsidRPr="00920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 дисциплин.</w:t>
      </w:r>
    </w:p>
    <w:p w:rsidR="00865193" w:rsidRPr="00FD0F3C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4FC3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учебная дисциплина имеет при формировании и </w:t>
      </w:r>
      <w:r w:rsidRPr="00FD0F3C">
        <w:rPr>
          <w:rFonts w:ascii="Times New Roman" w:eastAsia="Times New Roman" w:hAnsi="Times New Roman" w:cs="Times New Roman"/>
          <w:sz w:val="24"/>
          <w:szCs w:val="24"/>
        </w:rPr>
        <w:t xml:space="preserve">развитии 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4C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20009" w:rsidRPr="004865C7">
        <w:rPr>
          <w:rFonts w:ascii="Times New Roman" w:eastAsia="Times New Roman" w:hAnsi="Times New Roman" w:cs="Times New Roman"/>
          <w:sz w:val="24"/>
          <w:szCs w:val="24"/>
        </w:rPr>
        <w:t xml:space="preserve">, ОК </w:t>
      </w:r>
      <w:r w:rsidR="00720009">
        <w:rPr>
          <w:rFonts w:ascii="Times New Roman" w:eastAsia="Times New Roman" w:hAnsi="Times New Roman" w:cs="Times New Roman"/>
          <w:sz w:val="24"/>
          <w:szCs w:val="24"/>
        </w:rPr>
        <w:t>09</w:t>
      </w:r>
      <w:r w:rsidR="00864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5193" w:rsidRPr="00A118A3" w:rsidRDefault="00865193" w:rsidP="00865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5193" w:rsidRPr="00A118A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F74A0F" w:rsidRPr="00F74A0F" w:rsidRDefault="00F74A0F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8"/>
        <w:gridCol w:w="3969"/>
        <w:gridCol w:w="4508"/>
      </w:tblGrid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8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Дисциплинарные результаты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</w:t>
            </w:r>
          </w:p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относящийся к описанию предметов, средств и процессов профессиональной деятельности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взаимодействовать в коллективе, принимать участие в диалогах на общие и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глаголы (общая и профессиональная лексика)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общие и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на базовые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простые связные сообщения на общие или интересующие профессиональные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речевого этикета и социокультурные нормы общения на иностранном языке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общаться (устно и письменно)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иностранном языке на профессио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нальные и повседневные темы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формы и виды устной и письменной коммуникации на иностранном языке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межличностном и межкультурном взаимодействии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иностранные тексты профессиональной направленно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 словарем) 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4A0F" w:rsidRPr="00F74A0F" w:rsidTr="00F74A0F">
        <w:trPr>
          <w:trHeight w:val="20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4A0F" w:rsidRPr="00F74A0F" w:rsidRDefault="00F74A0F" w:rsidP="00F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совершенствовать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ную  </w:t>
            </w: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письменную речь, пополнять словарный запас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A0F" w:rsidRPr="00F74A0F" w:rsidRDefault="00F74A0F" w:rsidP="00F74A0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65193" w:rsidRPr="00F74A0F" w:rsidRDefault="00865193" w:rsidP="00F74A0F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193" w:rsidRDefault="00865193" w:rsidP="00C977C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65193" w:rsidRPr="00A118A3" w:rsidRDefault="00865193" w:rsidP="00865193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865193" w:rsidRDefault="00865193" w:rsidP="00865193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495"/>
        <w:gridCol w:w="3260"/>
      </w:tblGrid>
      <w:tr w:rsidR="00864F52" w:rsidRPr="00A118A3" w:rsidTr="00864F52">
        <w:trPr>
          <w:trHeight w:val="562"/>
        </w:trPr>
        <w:tc>
          <w:tcPr>
            <w:tcW w:w="5495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260" w:type="dxa"/>
            <w:vAlign w:val="center"/>
          </w:tcPr>
          <w:p w:rsidR="00864F52" w:rsidRPr="00864F52" w:rsidRDefault="00864F52" w:rsidP="00864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260" w:type="dxa"/>
            <w:vAlign w:val="center"/>
          </w:tcPr>
          <w:p w:rsidR="00864F52" w:rsidRPr="008732BB" w:rsidRDefault="00864F52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73A90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A90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содержание</w:t>
            </w:r>
          </w:p>
        </w:tc>
        <w:tc>
          <w:tcPr>
            <w:tcW w:w="3260" w:type="dxa"/>
            <w:vAlign w:val="center"/>
          </w:tcPr>
          <w:p w:rsidR="00864F52" w:rsidRPr="00F73A90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F44FC3" w:rsidRDefault="00864F52" w:rsidP="008732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</w:p>
        </w:tc>
        <w:tc>
          <w:tcPr>
            <w:tcW w:w="3260" w:type="dxa"/>
            <w:vAlign w:val="center"/>
          </w:tcPr>
          <w:p w:rsidR="00864F52" w:rsidRPr="00F44FC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60" w:type="dxa"/>
            <w:vAlign w:val="center"/>
          </w:tcPr>
          <w:p w:rsidR="00864F52" w:rsidRPr="00A118A3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4F52" w:rsidRPr="00A118A3" w:rsidTr="00864F52">
        <w:tc>
          <w:tcPr>
            <w:tcW w:w="5495" w:type="dxa"/>
          </w:tcPr>
          <w:p w:rsidR="00864F52" w:rsidRPr="00A118A3" w:rsidRDefault="00864F52" w:rsidP="0087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3260" w:type="dxa"/>
          </w:tcPr>
          <w:p w:rsidR="00864F52" w:rsidRDefault="00864F52" w:rsidP="0087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64F52" w:rsidRPr="00A118A3" w:rsidRDefault="00864F52" w:rsidP="0086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3,4,5 семестр - зачет, 7 семестр -дифференцированный </w:t>
            </w:r>
            <w:r w:rsidRPr="00B014D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 семестр - экзамен</w:t>
            </w:r>
          </w:p>
        </w:tc>
      </w:tr>
    </w:tbl>
    <w:p w:rsid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865193" w:rsidRDefault="00865193" w:rsidP="00865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7CD" w:rsidRDefault="00C977CD" w:rsidP="00C977CD">
      <w:pPr>
        <w:rPr>
          <w:rFonts w:ascii="Times New Roman" w:hAnsi="Times New Roman" w:cs="Times New Roman"/>
          <w:sz w:val="26"/>
          <w:szCs w:val="26"/>
        </w:rPr>
        <w:sectPr w:rsidR="00C977CD" w:rsidSect="00077C5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94D" w:rsidRDefault="0071494D" w:rsidP="00CF1A96">
      <w:pPr>
        <w:pStyle w:val="a4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3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план и содержание учебной дисциплины</w:t>
      </w:r>
    </w:p>
    <w:p w:rsidR="00BA09A4" w:rsidRPr="0096731B" w:rsidRDefault="00BA09A4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A96" w:rsidRDefault="0096731B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2.2.1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CF1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ля очной формы обучения</w:t>
      </w:r>
    </w:p>
    <w:p w:rsidR="00CF1A96" w:rsidRPr="00CF1A96" w:rsidRDefault="00CF1A96" w:rsidP="00CF1A96">
      <w:pPr>
        <w:pStyle w:val="a4"/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310"/>
        <w:gridCol w:w="2375"/>
        <w:gridCol w:w="2584"/>
      </w:tblGrid>
      <w:tr w:rsidR="006825F5" w:rsidRPr="0071494D" w:rsidTr="006825F5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494D" w:rsidRPr="00A118A3" w:rsidRDefault="0071494D" w:rsidP="0071494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A118A3" w:rsidRDefault="0071494D" w:rsidP="00714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825F5" w:rsidRPr="0071494D" w:rsidTr="006825F5">
        <w:trPr>
          <w:trHeight w:val="3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6825F5" w:rsidRPr="0071494D" w:rsidTr="006825F5">
        <w:trPr>
          <w:trHeight w:val="27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C3531C" w:rsidP="007A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64/64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494D" w:rsidRPr="0071494D" w:rsidRDefault="0071494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1.1.</w:t>
            </w:r>
          </w:p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изучаемого языка, ее культура и обычаи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Государственное устройство Великобритании. Традиции и праздники Великобритании. Достопримечательности Великобритании. Система времен действительного залога в английском языке. Исчисляемые и неисчисляемые существительные. Артикль. Употребление артикля с именами собственными.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C3531C" w:rsidP="006825F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«Великобритания: география и государ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ственное устройство».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825F5" w:rsidRPr="0071494D" w:rsidRDefault="006825F5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2. Просмотр учебных видео по теме «Культура, достопримечательности и обычаи страны изучаемого языка».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5F5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5F5" w:rsidRPr="0071494D" w:rsidRDefault="006825F5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№ 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Праздники и традиции Великобритании».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678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6825F5" w:rsidRPr="0071494D" w:rsidRDefault="006825F5" w:rsidP="002A3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устного сообщения учащимися по теме «Города Великобритании»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Диалог-дискуссия по теме «Какой город Великобритании Вам понравился больше всего и почему?»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5F5" w:rsidRPr="0071494D" w:rsidRDefault="007D38F6" w:rsidP="002A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5F5" w:rsidRPr="0071494D" w:rsidRDefault="006825F5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1.2.</w:t>
            </w:r>
          </w:p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образования в современном мире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Система образование стран изучаемого языка. Система образования России. Согласование времен. Косвенная речь. Личные местоимения. Притяжательные местоимения. Вопросительные местоимения. Отно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сительные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6825F5" w:rsidRPr="0071494D" w:rsidTr="006825F5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7D38F6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1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занятия. 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«Система образования Великобритании».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40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6.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учебных видео по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«Система образования в России». Составление диалогов по теме «Иностранный студент поступает в учебное заведение в России».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C3531C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5F5" w:rsidRPr="0071494D" w:rsidTr="006825F5">
        <w:trPr>
          <w:trHeight w:val="2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6E0" w:rsidRPr="0071494D" w:rsidRDefault="00DF66E0" w:rsidP="00DF6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6E0" w:rsidRPr="0071494D" w:rsidRDefault="00DF66E0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1.3.</w:t>
            </w:r>
          </w:p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иностранного языка в освоении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География английского языка. Английский язык в карьере. Образование наречий. Степени сравнения прилагательных и наречий.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7149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 занятия. Изучающее чтение текста по теме «Английский язык в современном мире».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текста по теме «Я и моя профессия».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навыка говорения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 «Взаимосвязь иностранного языка и моей профессии».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F66E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 по теме «Роль английского языка в современном мире».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71494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714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3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</w:t>
            </w: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Составление рассказа на тему «Взаимосвязь иностранного языка и моей профессии» и перевод его на иностранный язык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621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5F263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13. </w:t>
            </w:r>
            <w:r w:rsidRPr="00813AA8">
              <w:rPr>
                <w:rFonts w:ascii="Times New Roman" w:hAnsi="Times New Roman"/>
                <w:bCs/>
                <w:sz w:val="24"/>
                <w:szCs w:val="24"/>
              </w:rPr>
              <w:t>Беседа/дискуссия на тему «Проблема выбора профессии и дальнейшее саморазвитие»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5F26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5F2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6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Значение иностранного языка для профессионала»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31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1.4.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Светская беседа (Small talk). Деловой звонок. Деловая переписка. Страдательный залог. Неопределенные и отрицательные местоимения.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изучающее чтение диалогов по теме «Светская беседа (Small talk)» Выполнение тренировочных лексических и лексико-грамматических упражнений на закрепление активной лексики и фразеологических оборотов. Составление диалогов-моделей «Беседа с иностранным партнером».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7A5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делового общения на иностранном языке. Чтение и перевод (со словарем) диалогов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1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видео по теме «С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оставление деловых писем». Составление деловых писем на основе просмотренного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диалогов по теме «Деловой разговоров по телефону». Составление диалогов «Звонок в компанию по поводу получения ответа на свое письмо»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1.5.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Рынок труда, трудоустройство и карьера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Резюме. Прохождение собеседования. Страдательный залог. Числительные.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«Поиск работы. Подготовка резюме. Прохождение собеседования»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19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видео/ прослушивание аудиоматериала по теме «Трудоустройство и карьера», «Интервью и собеседование».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видео, вопросы с развернутым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Заполнение анкеты-заявки о приеме на работу. Составление резюме и портфолио для работодателя.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01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Деловая игра «Собеседование с работодателем в кадровом агентстве»/ 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Научно-технический прогресс: открытия, которые потрясли мир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32/32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2.1.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Достижения и инновации в науке и технике и их изоб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ретатели.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Достижения и инновации в науке и технике. Открытия XXI века.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сещение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выставки.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«Достижени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и инновации в науке и технике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8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«Открытия XXI века»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75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Подготовка сообщений «Достижение в области науки и техники, изменившее мою жизнь» и «Посещение отраслевой выставки». Дискуссия.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«Инновации в науке»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Телевидение, Интернет, публицистика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Придаточные предложения условия (1-2 тип).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28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29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аудио- и видеотекстами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5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 Профессиональное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7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3.1.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Люди, профессии, деятельность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Профессиональное образование.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Придаточные предложения условия (Mixed conditionals, предложения с “I wish”).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0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России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4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Профессиональное образование в Великобритании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41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34. Презентация собственной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образовательной траектории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английском языке перед аудиторией, обсуждение.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3.2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Здоровый образ жизни, спорт в жизни профессионала</w:t>
            </w:r>
          </w:p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0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Введение новых лексических единиц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Спорт, виды спорта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тренировочных лексических и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№ 37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 учебных видео по предложенной теме.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лексико-грамматического характера по содержанию видео, тестовые вопросы по содержанию видео, вопросы дискуссионного характера, требующие развернутого ответа)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38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аутентичными профессиональными текстами.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327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«ЗОЖ»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89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3.3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Выбор профессии. Разработчик веб и мультимедийных приложений. 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Неличные формы глагола (Infinitive).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1E25BD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Изучающее чтение текста по теме «Выбор профессии»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Просмотровое чтение текстов по 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теме «</w:t>
            </w:r>
            <w:r w:rsidRPr="00A842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Разработчик веб и мультимедийных приложений</w:t>
            </w:r>
            <w:r w:rsidRPr="00A842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Ответы на во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41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будущая профессия»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42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3.4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Компьютеры и их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Компьютеры и их функции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 Неличные формы глагола (Gerund).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43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Функции компьютеров».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7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44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 видео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компьютеров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пражнения лексического характера по содержанию видео, тестовые вопросы по содержанию видео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вопросы с развернутым ответом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82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45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Поисковое чтение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для ответа на заранее предложенные вопросы и упражнения.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4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46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Презентация «Моя будущая специальность».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DA122D">
        <w:trPr>
          <w:trHeight w:val="24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83934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:</w:t>
            </w:r>
            <w:r w:rsidRPr="007839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Презентация «Компьютер – мой рабочий инструмент»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3.5</w:t>
            </w: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Саморазвитие в профессии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Роль самообразования и самосовершенствования в профессии. Неличные формы глагола. Повторение пройденного ранее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Default="00DA122D" w:rsidP="00DA122D">
            <w:r w:rsidRPr="007F17FF">
              <w:rPr>
                <w:rFonts w:ascii="Times New Roman" w:eastAsia="Times New Roman" w:hAnsi="Times New Roman" w:cs="Times New Roman"/>
                <w:sz w:val="20"/>
                <w:szCs w:val="20"/>
              </w:rPr>
              <w:t>ОК 01.,ОК 02.,ОК 09.</w:t>
            </w: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47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Введение новых лексических единиц по теме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зучающее чтение текста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Разработчик веб приложений». 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48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Просмотровое чтение текстов по теме «Профессиональный рост и самосовершенствование в профессиональной деятельности». Ответы на вопросы в форме дискуссии.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56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49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Групповое обсуждение – дискуссия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Профессиональные конкурсы»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31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 № 50</w:t>
            </w:r>
            <w:r w:rsidRPr="00714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A122D" w:rsidRPr="0071494D" w:rsidTr="006825F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22D" w:rsidRPr="0071494D" w:rsidRDefault="00DA122D" w:rsidP="00DA122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22D" w:rsidRPr="0071494D" w:rsidRDefault="00DA122D" w:rsidP="00DA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865193" w:rsidRDefault="00865193" w:rsidP="00865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193" w:rsidRPr="00A11795" w:rsidRDefault="00865193" w:rsidP="0086519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</w:p>
    <w:p w:rsidR="00425C4A" w:rsidRDefault="00425C4A" w:rsidP="00425C4A">
      <w:pPr>
        <w:spacing w:after="0"/>
        <w:rPr>
          <w:rFonts w:ascii="Times New Roman" w:hAnsi="Times New Roman" w:cs="Times New Roman"/>
          <w:sz w:val="26"/>
          <w:szCs w:val="26"/>
        </w:rPr>
        <w:sectPr w:rsidR="00425C4A" w:rsidSect="00734955">
          <w:headerReference w:type="default" r:id="rId11"/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D70FB8" w:rsidRPr="00A118A3" w:rsidRDefault="00D70FB8" w:rsidP="00E959B9">
      <w:pPr>
        <w:numPr>
          <w:ilvl w:val="0"/>
          <w:numId w:val="6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D70FB8" w:rsidRPr="006F68DE" w:rsidRDefault="00D70FB8" w:rsidP="00D70FB8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68DE">
        <w:rPr>
          <w:rFonts w:ascii="Times New Roman" w:eastAsia="Times New Roman" w:hAnsi="Times New Roman" w:cs="Times New Roman"/>
          <w:sz w:val="24"/>
          <w:szCs w:val="24"/>
        </w:rPr>
        <w:t>Кабинет «Иностранного языка»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6348"/>
        <w:gridCol w:w="3055"/>
      </w:tblGrid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оборудования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70FB8" w:rsidRPr="006F68DE" w:rsidRDefault="00D70FB8" w:rsidP="00A81E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описание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Специализированная мебель и системы хранения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27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места обучающихся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преподавателя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демонстрационное и/или интерактивное оборудование 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лицензионное программное обеспечение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 выходом в локальную и глобальную сеть Интернет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Демонстрационные учебно-наглядные пособия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оборудование</w:t>
            </w: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учебно-методический комплекс по дисциплине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0FB8" w:rsidRPr="006F68DE" w:rsidTr="00A81EEF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 журналы на иностранных языках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70FB8" w:rsidRPr="006F68DE" w:rsidRDefault="00D70FB8" w:rsidP="00A81E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8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0FB8" w:rsidRPr="00A118A3" w:rsidRDefault="00D70FB8" w:rsidP="00D70FB8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70FB8" w:rsidRPr="00A118A3" w:rsidRDefault="00D70FB8" w:rsidP="00E959B9">
      <w:pPr>
        <w:numPr>
          <w:ilvl w:val="1"/>
          <w:numId w:val="6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рабочей программы</w:t>
      </w:r>
    </w:p>
    <w:p w:rsidR="00D70FB8" w:rsidRPr="00A118A3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D70FB8" w:rsidRPr="00A118A3" w:rsidRDefault="00D70FB8" w:rsidP="00D70FB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511">
        <w:rPr>
          <w:rFonts w:ascii="Times New Roman" w:eastAsia="Times New Roman" w:hAnsi="Times New Roman" w:cs="Times New Roman"/>
          <w:b/>
          <w:sz w:val="24"/>
          <w:szCs w:val="24"/>
        </w:rPr>
        <w:t xml:space="preserve">3.2.1. </w:t>
      </w: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1. Афанасьева, О.В. Английский в фокусе. 10 класс. Учебник. ФГОС ФП / О.В. Афанасьева, Д. 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21. – 248 с. – ISBN: 978-5-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71848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2. Афанасьева, О.В. Английский в фокусе. 11 класс. Учебник. ФГОС ФП / О.В.Афанасьева, Д.Дули, И.В. Михеева. – 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. – 240 с. – ISBN: 978-5-09-</w:t>
      </w:r>
      <w:r>
        <w:rPr>
          <w:rFonts w:ascii="Times New Roman" w:eastAsia="Times New Roman" w:hAnsi="Times New Roman" w:cs="Times New Roman"/>
          <w:sz w:val="24"/>
          <w:szCs w:val="24"/>
        </w:rPr>
        <w:t>103569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. -Текст: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3. Безкоровайная Г.Т., Койранская Е.А., Соколова Н.И., Лаврик Г.В. Planet of English: 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:rsidR="00D70FB8" w:rsidRPr="00497CD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>5.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D70FB8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6. Логинова, В. О. Английский язык для педагогических специальностей. (СПО). Учебник./ В.О. Логинова. – Москва: КноРус, 2020. – 200 с. – ISBN: 978-5-406- 07964-5. – Текст: непосредственный. </w:t>
      </w:r>
    </w:p>
    <w:p w:rsidR="001721DE" w:rsidRPr="00497CD8" w:rsidRDefault="001721DE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1721DE">
        <w:rPr>
          <w:rFonts w:ascii="Times New Roman" w:eastAsia="Times New Roman" w:hAnsi="Times New Roman" w:cs="Times New Roman"/>
          <w:sz w:val="24"/>
          <w:szCs w:val="24"/>
        </w:rPr>
        <w:t>Смирнова И.Б., Голубев А.П., Жук А.Д. Английский язык для всех специальностей (СПО). – М.: КноРус, 2019. – 274 с.</w:t>
      </w:r>
    </w:p>
    <w:p w:rsidR="00D70FB8" w:rsidRDefault="00D70FB8" w:rsidP="00D70FB8">
      <w:pPr>
        <w:pStyle w:val="ad"/>
        <w:spacing w:before="0" w:beforeAutospacing="0" w:after="0" w:afterAutospacing="0" w:line="273" w:lineRule="auto"/>
        <w:ind w:left="360"/>
        <w:rPr>
          <w:b/>
          <w:bCs/>
          <w:color w:val="000000"/>
        </w:rPr>
      </w:pP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>
        <w:rPr>
          <w:b/>
          <w:bCs/>
          <w:color w:val="000000"/>
        </w:rPr>
        <w:t>3.2.2. Основные э</w:t>
      </w:r>
      <w:r w:rsidRPr="0074502F">
        <w:rPr>
          <w:b/>
          <w:bCs/>
          <w:color w:val="000000"/>
        </w:rPr>
        <w:t>лектронные издания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Буренко, Л. В.  Грамматика английского языка. Grammar in Levels Elementary — Pre-Intermediate: учебное пособие для среднего профессионального образования / Л. В. Буренко, О. С. Тарасенко, Г. А. Краснощекова; под общей редакцией Г. А. Краснощековой. — Москва: Юрайт, 2020. — 227 с. — (Профессиональное образование). — ISBN 978-5-9916-9261-8. — URL: https://urait.ru/bcode/452909 (дата обращения: 23.08.2021). — Режим доступа: Электронно-библиотечная система Юрайт. - Текст: электронный</w:t>
      </w:r>
    </w:p>
    <w:p w:rsidR="001D034B" w:rsidRPr="001D034B" w:rsidRDefault="001D034B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34B">
        <w:rPr>
          <w:rFonts w:ascii="Times New Roman" w:eastAsia="Times New Roman" w:hAnsi="Times New Roman" w:cs="Times New Roman"/>
          <w:sz w:val="24"/>
          <w:szCs w:val="24"/>
        </w:rPr>
        <w:t>Бутенко, Е. Ю.  Английский язык для ИТ-специальностей. IT-English : учебное пособие для среднего профессионального образования / Е. Ю. Бутенко. — 2-е изд., испр. и доп. — Москва : Издательство Юрайт, 2021. — 119 с. — (Профессиональное образование). — ISBN 978-5-534-07790-2. — Текст : электронный // Образовательная платформа Юрайт [сайт]. — URL: https://urait.ru/bcode/471398 (дата обращения: 13.12.2021).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Голубев, А. П., Английский язык для всех специальностей + еПриложение : учебник / А. П. Голубев, Н. В. Балюк, И. Б. Смирнова. — Москва : КноРус, 2023. — 385 с. — ISBN 978-5-466-02622-1. — URL: https://book.ru/book/948592 (дата обращения: 14.09.2023). — Текст 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Карпова, Т.А. English for Colleges = Английский язык для колледжей. Практикум + еПриложение: тесты: учебно-практическое пособие / Карпова Т.А., Восковская А.С., Мельничук М.В. — Москва: КноРус, 2020. — 286 с. — (СПО). — ISBN 978-5-406-07527-2. — URL: https://book.ru/book/932751 (дата обращения: 24.03.2020). — Режим доступа: Электронно-библиотечная система BOOK.RU.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lastRenderedPageBreak/>
        <w:t>Кохан, О. В.  Английский язык для технических специальностей: учебное пособие для среднего профессионального образования / О. В. Кохан. — 2-е изд., испр. и доп. — Москва: Издательство Юрайт, 2019. — 226 с. — (Профессиональное образование). — ISBN 978-5-534-08983-7. — URL: https://urait.ru/bcode/437135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Кузьменкова, Ю. Б.  Английский язык для технических колледжей (A1): учебное пособие для среднего профессионального образования / Ю. Б. Кузьменкова. — Москва: Издательство Юрайт, 2021. — 207 с. — (Профессиональное образование). — ISBN 978-5-534-12346-3. — URL: https://urait.ru/bcode/475659 (дата обращения: 23.08.2021). — Режим доступа: Электронно-библиотечная система Юрайт.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Литвинская, С. С. Английский язык для технических специальностей: учебное пособие / С. С. Литвинская. — Москва: ИНФРА-М, 2020. — 252 c. — (Среднее профессиональное образование). — ISBN 978-5-16-014535-8. — URL: https://znanium.com/catalog/product/989248 (дата обращения: 19.08.2021). — Режим доступа: по подписке. — Текст: электронный.</w:t>
      </w:r>
    </w:p>
    <w:p w:rsidR="003C3214" w:rsidRPr="003C3214" w:rsidRDefault="003C3214" w:rsidP="003C3214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214">
        <w:rPr>
          <w:rFonts w:ascii="Times New Roman" w:eastAsia="Times New Roman" w:hAnsi="Times New Roman" w:cs="Times New Roman"/>
          <w:sz w:val="24"/>
          <w:szCs w:val="24"/>
        </w:rPr>
        <w:t>Чиронова, И. И.  Английский язык для медиаспециальностей (B1-B2) : учебник для среднего профессионального образования / И. И. Чиронова, Е. В. Кузьмина. — Москва </w:t>
      </w:r>
    </w:p>
    <w:p w:rsidR="00D70FB8" w:rsidRPr="0074502F" w:rsidRDefault="00D70FB8" w:rsidP="00D70FB8">
      <w:pPr>
        <w:pStyle w:val="ad"/>
        <w:spacing w:before="0" w:beforeAutospacing="0" w:after="0" w:afterAutospacing="0" w:line="273" w:lineRule="auto"/>
        <w:ind w:left="360"/>
      </w:pPr>
      <w:r w:rsidRPr="0074502F">
        <w:t> </w:t>
      </w:r>
    </w:p>
    <w:p w:rsidR="00D70FB8" w:rsidRPr="0074502F" w:rsidRDefault="00D70FB8" w:rsidP="00D70FB8">
      <w:pPr>
        <w:pStyle w:val="ad"/>
        <w:spacing w:before="0" w:beforeAutospacing="0" w:after="0" w:afterAutospacing="0" w:line="360" w:lineRule="auto"/>
        <w:ind w:left="709"/>
      </w:pPr>
      <w:r w:rsidRPr="0074502F">
        <w:rPr>
          <w:b/>
          <w:bCs/>
          <w:color w:val="000000"/>
        </w:rPr>
        <w:t xml:space="preserve">3.2.3. Дополнительные источники </w:t>
      </w:r>
    </w:p>
    <w:p w:rsidR="001D034B" w:rsidRPr="00A85A07" w:rsidRDefault="00D70FB8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CD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Английский язык для инженеров компьютерных сетей. Профессиональный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="001D034B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English for Network Students. </w:t>
      </w:r>
      <w:r w:rsidR="001D034B" w:rsidRPr="00A85A07">
        <w:rPr>
          <w:rFonts w:ascii="Times New Roman" w:eastAsia="Times New Roman" w:hAnsi="Times New Roman" w:cs="Times New Roman"/>
          <w:sz w:val="24"/>
          <w:szCs w:val="24"/>
        </w:rPr>
        <w:t>Professional Course / Н.А. Беседина, В.Ю. Белоусов. – Санкт-Петербург: Лань, 2022. – 348 с.</w:t>
      </w:r>
    </w:p>
    <w:p w:rsidR="00D70FB8" w:rsidRPr="00A85A07" w:rsidRDefault="00A85A07" w:rsidP="00A85A0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Видеоуроки в интернет: [сайт]. – ООО «Мультиурок», 2020 – URL: http://videouroki.net (дата обращения: 06.02.2022) – Текст: электронный.</w:t>
      </w:r>
      <w:r w:rsidR="001D03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Единая коллекция цифровых образовательных ресурсов. - URL: http://school-collection.edu.ru/ (дата обращения: 08.02.2022).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ABBYY Lingvo. - URL:http://www.abbyyonline.ru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Онлайн-словари Мультитран». - URL:http://www.multitran.ru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Энциклопедия «Британника»: [сайт]. – Encyclopædia Britannica, Inc., 2020 – URL: www.britannica.com (дата обращения: 26.04.2020)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>. Cambridge Dictionaries Online. - URL:http://dictionary.cambridge.or (дата обращения: 11.02.2022). – Текст: электронный.</w:t>
      </w:r>
    </w:p>
    <w:p w:rsidR="00D70FB8" w:rsidRPr="00497CD8" w:rsidRDefault="00A85A07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.  Macmillan Dictionary с возможностью прослушать произношение слов: [сайт]. – Macmillan Education Limited, 2009-2020 – URL: </w:t>
      </w:r>
      <w:hyperlink r:id="rId12" w:tooltip="http://www.macmillandictionary.com" w:history="1">
        <w:r w:rsidR="00D70FB8" w:rsidRPr="00497CD8">
          <w:rPr>
            <w:rFonts w:ascii="Times New Roman" w:eastAsia="Times New Roman" w:hAnsi="Times New Roman" w:cs="Times New Roman"/>
            <w:sz w:val="24"/>
            <w:szCs w:val="24"/>
          </w:rPr>
          <w:t>www.macmillandictionary.com</w:t>
        </w:r>
      </w:hyperlink>
      <w:r w:rsidR="00D70FB8" w:rsidRPr="00497CD8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08.02.2022) – Текст: электронный.</w:t>
      </w:r>
    </w:p>
    <w:p w:rsidR="00D70FB8" w:rsidRPr="00EC3511" w:rsidRDefault="00D70FB8" w:rsidP="00D70FB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A85A07" w:rsidRPr="00DA122D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 News in Levels. World news for students of English: [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]. – URL: https://www.newsinlevels.com (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06.02.2022) –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497CD8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EC351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60BA5" w:rsidRPr="00BB1404" w:rsidRDefault="00660BA5">
      <w:pP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BB1404">
        <w:rPr>
          <w:rFonts w:ascii="Times New Roman" w:hAnsi="Times New Roman" w:cs="Times New Roman"/>
          <w:b/>
          <w:sz w:val="26"/>
          <w:szCs w:val="26"/>
          <w:lang w:val="en-US"/>
        </w:rPr>
        <w:br w:type="page"/>
      </w:r>
    </w:p>
    <w:p w:rsidR="00D70FB8" w:rsidRDefault="00D70FB8" w:rsidP="00D70FB8">
      <w:pPr>
        <w:numPr>
          <w:ilvl w:val="0"/>
          <w:numId w:val="10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D5342A" w:rsidRPr="00F26466" w:rsidRDefault="00D5342A" w:rsidP="00D534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153"/>
        <w:gridCol w:w="4017"/>
      </w:tblGrid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D70FB8" w:rsidRPr="006E1D98" w:rsidTr="00A81EEF">
        <w:tc>
          <w:tcPr>
            <w:tcW w:w="1464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D70FB8" w:rsidRPr="006E1D98" w:rsidTr="00A81EEF"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</w:t>
            </w:r>
          </w:p>
          <w:p w:rsidR="00D70FB8" w:rsidRPr="003D5E8B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 и бытовые), понимать тексты на базовые профессиональные темы;</w:t>
            </w:r>
          </w:p>
          <w:p w:rsidR="00D70FB8" w:rsidRPr="006E1D98" w:rsidRDefault="00D70FB8" w:rsidP="00A81EEF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участвовать в диалогах на знакомые общие и профессиональные темы; </w:t>
            </w:r>
          </w:p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кратко обосновывать и объяснять свои действия (текущие и планируемые); </w:t>
            </w:r>
          </w:p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896"/>
        </w:trPr>
        <w:tc>
          <w:tcPr>
            <w:tcW w:w="1464" w:type="pct"/>
          </w:tcPr>
          <w:p w:rsidR="00D70FB8" w:rsidRPr="003D5E8B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lastRenderedPageBreak/>
              <w:t>Кейс-метод.</w:t>
            </w:r>
          </w:p>
        </w:tc>
      </w:tr>
      <w:tr w:rsidR="00D70FB8" w:rsidRPr="006E1D98" w:rsidTr="00A81EEF">
        <w:trPr>
          <w:trHeight w:val="499"/>
        </w:trPr>
        <w:tc>
          <w:tcPr>
            <w:tcW w:w="1464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Cs/>
                <w:i/>
              </w:rPr>
              <w:lastRenderedPageBreak/>
              <w:t>Перечень знаний, осваиваемых в рамках дисциплины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1" w:type="pct"/>
          </w:tcPr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профессиональная лексика);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3D5E8B">
              <w:rPr>
                <w:rFonts w:ascii="Times New Roman" w:hAnsi="Times New Roman"/>
              </w:rPr>
              <w:t xml:space="preserve">лексический минимум, относящийся к описанию предметов, средств </w:t>
            </w:r>
          </w:p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процессов профессиональной деятельности;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особенности произношения; 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Реферат.</w:t>
            </w:r>
          </w:p>
          <w:p w:rsidR="00D70FB8" w:rsidRPr="003D5E8B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5E8B">
              <w:rPr>
                <w:rFonts w:ascii="Times New Roman" w:hAnsi="Times New Roman"/>
                <w:bCs/>
              </w:rPr>
              <w:t>Кейс-метод.</w:t>
            </w:r>
          </w:p>
        </w:tc>
      </w:tr>
      <w:tr w:rsidR="00D70FB8" w:rsidRPr="006E1D98" w:rsidTr="00A81EEF">
        <w:trPr>
          <w:trHeight w:val="2322"/>
        </w:trPr>
        <w:tc>
          <w:tcPr>
            <w:tcW w:w="1464" w:type="pct"/>
          </w:tcPr>
          <w:p w:rsidR="00D70FB8" w:rsidRPr="003D5E8B" w:rsidRDefault="00D70FB8" w:rsidP="00A81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1555" w:type="pct"/>
          </w:tcPr>
          <w:p w:rsidR="00D70FB8" w:rsidRPr="006E1D98" w:rsidRDefault="00D70FB8" w:rsidP="00A81EEF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Экспертное наблюдение за выполнением работ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Реферат.</w:t>
            </w:r>
          </w:p>
          <w:p w:rsidR="00D70FB8" w:rsidRPr="00F613C2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Отчет по научно-исследовательской работе студентов.</w:t>
            </w:r>
          </w:p>
          <w:p w:rsidR="00D70FB8" w:rsidRPr="006E1D98" w:rsidRDefault="00D70FB8" w:rsidP="00A81EE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13C2">
              <w:rPr>
                <w:rFonts w:ascii="Times New Roman" w:hAnsi="Times New Roman"/>
                <w:bCs/>
              </w:rPr>
              <w:t>Кейс-метод.</w:t>
            </w:r>
          </w:p>
        </w:tc>
      </w:tr>
    </w:tbl>
    <w:p w:rsidR="00D5342A" w:rsidRPr="00C2075D" w:rsidRDefault="00D5342A" w:rsidP="00D5342A"/>
    <w:p w:rsidR="00D5342A" w:rsidRPr="00C2075D" w:rsidRDefault="00D5342A" w:rsidP="00D5342A"/>
    <w:sectPr w:rsidR="00D5342A" w:rsidRPr="00C2075D" w:rsidSect="007349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46F" w:rsidRDefault="0012146F" w:rsidP="00965C0C">
      <w:pPr>
        <w:spacing w:after="0" w:line="240" w:lineRule="auto"/>
      </w:pPr>
      <w:r>
        <w:separator/>
      </w:r>
    </w:p>
  </w:endnote>
  <w:endnote w:type="continuationSeparator" w:id="0">
    <w:p w:rsidR="0012146F" w:rsidRDefault="0012146F" w:rsidP="0096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46F" w:rsidRDefault="0012146F" w:rsidP="00965C0C">
      <w:pPr>
        <w:spacing w:after="0" w:line="240" w:lineRule="auto"/>
      </w:pPr>
      <w:r>
        <w:separator/>
      </w:r>
    </w:p>
  </w:footnote>
  <w:footnote w:type="continuationSeparator" w:id="0">
    <w:p w:rsidR="0012146F" w:rsidRDefault="0012146F" w:rsidP="0096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839"/>
      <w:docPartObj>
        <w:docPartGallery w:val="Page Numbers (Top of Page)"/>
        <w:docPartUnique/>
      </w:docPartObj>
    </w:sdtPr>
    <w:sdtEndPr/>
    <w:sdtContent>
      <w:p w:rsidR="00DA122D" w:rsidRDefault="00DA122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624">
          <w:rPr>
            <w:noProof/>
          </w:rPr>
          <w:t>1</w:t>
        </w:r>
        <w:r>
          <w:fldChar w:fldCharType="end"/>
        </w:r>
      </w:p>
    </w:sdtContent>
  </w:sdt>
  <w:p w:rsidR="00DA122D" w:rsidRDefault="00DA122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054764"/>
      <w:docPartObj>
        <w:docPartGallery w:val="Page Numbers (Top of Page)"/>
        <w:docPartUnique/>
      </w:docPartObj>
    </w:sdtPr>
    <w:sdtEndPr/>
    <w:sdtContent>
      <w:p w:rsidR="00DA122D" w:rsidRDefault="00DA122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624">
          <w:rPr>
            <w:noProof/>
          </w:rPr>
          <w:t>19</w:t>
        </w:r>
        <w:r>
          <w:fldChar w:fldCharType="end"/>
        </w:r>
      </w:p>
    </w:sdtContent>
  </w:sdt>
  <w:p w:rsidR="00DA122D" w:rsidRDefault="00DA12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44E"/>
    <w:multiLevelType w:val="hybridMultilevel"/>
    <w:tmpl w:val="8108A3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A16F67"/>
    <w:multiLevelType w:val="hybridMultilevel"/>
    <w:tmpl w:val="76FA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9218AF"/>
    <w:multiLevelType w:val="hybridMultilevel"/>
    <w:tmpl w:val="02D89358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2E732276"/>
    <w:multiLevelType w:val="multilevel"/>
    <w:tmpl w:val="5E1A8CC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39D67B7D"/>
    <w:multiLevelType w:val="hybridMultilevel"/>
    <w:tmpl w:val="3D567E04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3A7A1DD6"/>
    <w:multiLevelType w:val="hybridMultilevel"/>
    <w:tmpl w:val="83B66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E67BFC"/>
    <w:multiLevelType w:val="multilevel"/>
    <w:tmpl w:val="C2142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48FA6628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5468684F"/>
    <w:multiLevelType w:val="hybridMultilevel"/>
    <w:tmpl w:val="855CA6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875BD4"/>
    <w:multiLevelType w:val="multilevel"/>
    <w:tmpl w:val="21761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346673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70D"/>
    <w:rsid w:val="00021388"/>
    <w:rsid w:val="0002712F"/>
    <w:rsid w:val="0003562B"/>
    <w:rsid w:val="000375B2"/>
    <w:rsid w:val="00076D18"/>
    <w:rsid w:val="00077C5D"/>
    <w:rsid w:val="000826F2"/>
    <w:rsid w:val="0009698D"/>
    <w:rsid w:val="000C694D"/>
    <w:rsid w:val="000D4671"/>
    <w:rsid w:val="000F4920"/>
    <w:rsid w:val="0012146F"/>
    <w:rsid w:val="00124B2F"/>
    <w:rsid w:val="001721DE"/>
    <w:rsid w:val="001B4CC1"/>
    <w:rsid w:val="001C75D6"/>
    <w:rsid w:val="001D034B"/>
    <w:rsid w:val="001D799D"/>
    <w:rsid w:val="001E3550"/>
    <w:rsid w:val="001E5375"/>
    <w:rsid w:val="001F36C6"/>
    <w:rsid w:val="002177C6"/>
    <w:rsid w:val="00217B12"/>
    <w:rsid w:val="0026523C"/>
    <w:rsid w:val="002668B4"/>
    <w:rsid w:val="002751D7"/>
    <w:rsid w:val="002A05E1"/>
    <w:rsid w:val="002A3378"/>
    <w:rsid w:val="002B6C97"/>
    <w:rsid w:val="002E0FEB"/>
    <w:rsid w:val="003114CC"/>
    <w:rsid w:val="003302E1"/>
    <w:rsid w:val="00352423"/>
    <w:rsid w:val="00352969"/>
    <w:rsid w:val="003539C5"/>
    <w:rsid w:val="00355BEE"/>
    <w:rsid w:val="003852E8"/>
    <w:rsid w:val="0038688B"/>
    <w:rsid w:val="003A1F65"/>
    <w:rsid w:val="003C0F75"/>
    <w:rsid w:val="003C3214"/>
    <w:rsid w:val="003D3858"/>
    <w:rsid w:val="003F7E2D"/>
    <w:rsid w:val="00403C01"/>
    <w:rsid w:val="00414308"/>
    <w:rsid w:val="004200F7"/>
    <w:rsid w:val="00425C4A"/>
    <w:rsid w:val="0043677D"/>
    <w:rsid w:val="00437FDB"/>
    <w:rsid w:val="00455D5C"/>
    <w:rsid w:val="00457FCD"/>
    <w:rsid w:val="0046096B"/>
    <w:rsid w:val="00496E9B"/>
    <w:rsid w:val="00497B75"/>
    <w:rsid w:val="004B221A"/>
    <w:rsid w:val="004B59C0"/>
    <w:rsid w:val="004C0EDC"/>
    <w:rsid w:val="004D3713"/>
    <w:rsid w:val="004E047C"/>
    <w:rsid w:val="004E247B"/>
    <w:rsid w:val="004F4409"/>
    <w:rsid w:val="00505624"/>
    <w:rsid w:val="0051270E"/>
    <w:rsid w:val="00516F09"/>
    <w:rsid w:val="005253DB"/>
    <w:rsid w:val="00527586"/>
    <w:rsid w:val="00550ADE"/>
    <w:rsid w:val="00554673"/>
    <w:rsid w:val="00565E1C"/>
    <w:rsid w:val="00582089"/>
    <w:rsid w:val="00583E29"/>
    <w:rsid w:val="005D0C50"/>
    <w:rsid w:val="005F2639"/>
    <w:rsid w:val="00634849"/>
    <w:rsid w:val="006365BE"/>
    <w:rsid w:val="00650EB1"/>
    <w:rsid w:val="00651AC5"/>
    <w:rsid w:val="0065567A"/>
    <w:rsid w:val="00660BA5"/>
    <w:rsid w:val="006825F5"/>
    <w:rsid w:val="006A27EF"/>
    <w:rsid w:val="006A3CBB"/>
    <w:rsid w:val="006E3C36"/>
    <w:rsid w:val="006E3D97"/>
    <w:rsid w:val="0071494D"/>
    <w:rsid w:val="00717410"/>
    <w:rsid w:val="00720009"/>
    <w:rsid w:val="00734955"/>
    <w:rsid w:val="00737229"/>
    <w:rsid w:val="007431B1"/>
    <w:rsid w:val="00755100"/>
    <w:rsid w:val="007602EF"/>
    <w:rsid w:val="00765DFB"/>
    <w:rsid w:val="00783934"/>
    <w:rsid w:val="007850F5"/>
    <w:rsid w:val="00785F37"/>
    <w:rsid w:val="007A55A7"/>
    <w:rsid w:val="007D38F6"/>
    <w:rsid w:val="007E02F5"/>
    <w:rsid w:val="007E2E48"/>
    <w:rsid w:val="00833337"/>
    <w:rsid w:val="00852683"/>
    <w:rsid w:val="008618F7"/>
    <w:rsid w:val="00863842"/>
    <w:rsid w:val="00864F52"/>
    <w:rsid w:val="00865193"/>
    <w:rsid w:val="00870F28"/>
    <w:rsid w:val="008732BB"/>
    <w:rsid w:val="008D39A6"/>
    <w:rsid w:val="0090470D"/>
    <w:rsid w:val="009049A9"/>
    <w:rsid w:val="009050B8"/>
    <w:rsid w:val="00950989"/>
    <w:rsid w:val="00965C0C"/>
    <w:rsid w:val="0096731B"/>
    <w:rsid w:val="009958E3"/>
    <w:rsid w:val="00997C77"/>
    <w:rsid w:val="009E2EF6"/>
    <w:rsid w:val="00A05AF5"/>
    <w:rsid w:val="00A37C91"/>
    <w:rsid w:val="00A51A7D"/>
    <w:rsid w:val="00A75870"/>
    <w:rsid w:val="00A81EEF"/>
    <w:rsid w:val="00A8421D"/>
    <w:rsid w:val="00A85A07"/>
    <w:rsid w:val="00A958B3"/>
    <w:rsid w:val="00A959D0"/>
    <w:rsid w:val="00AE6188"/>
    <w:rsid w:val="00B05938"/>
    <w:rsid w:val="00B143E6"/>
    <w:rsid w:val="00B35B93"/>
    <w:rsid w:val="00B35B94"/>
    <w:rsid w:val="00B76735"/>
    <w:rsid w:val="00B9331E"/>
    <w:rsid w:val="00B97ED7"/>
    <w:rsid w:val="00BA09A4"/>
    <w:rsid w:val="00BA2874"/>
    <w:rsid w:val="00BB1404"/>
    <w:rsid w:val="00BD3BD7"/>
    <w:rsid w:val="00BE4E87"/>
    <w:rsid w:val="00C06FF7"/>
    <w:rsid w:val="00C31788"/>
    <w:rsid w:val="00C3531C"/>
    <w:rsid w:val="00C528CB"/>
    <w:rsid w:val="00C977CD"/>
    <w:rsid w:val="00CA5395"/>
    <w:rsid w:val="00CB48E8"/>
    <w:rsid w:val="00CF1A96"/>
    <w:rsid w:val="00D1304B"/>
    <w:rsid w:val="00D27CD2"/>
    <w:rsid w:val="00D47C0F"/>
    <w:rsid w:val="00D5342A"/>
    <w:rsid w:val="00D70FB8"/>
    <w:rsid w:val="00D755F9"/>
    <w:rsid w:val="00D938F2"/>
    <w:rsid w:val="00DA122D"/>
    <w:rsid w:val="00DF66E0"/>
    <w:rsid w:val="00E02F35"/>
    <w:rsid w:val="00E40440"/>
    <w:rsid w:val="00E479A0"/>
    <w:rsid w:val="00E50FEB"/>
    <w:rsid w:val="00E51BCF"/>
    <w:rsid w:val="00E84F4F"/>
    <w:rsid w:val="00E92FE5"/>
    <w:rsid w:val="00E959B9"/>
    <w:rsid w:val="00ED25DD"/>
    <w:rsid w:val="00EF768E"/>
    <w:rsid w:val="00F5596D"/>
    <w:rsid w:val="00F74A0F"/>
    <w:rsid w:val="00F81F51"/>
    <w:rsid w:val="00FA0C40"/>
    <w:rsid w:val="00FA20ED"/>
    <w:rsid w:val="00FD549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30844-F59D-4C6D-8126-A5E790B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5D"/>
  </w:style>
  <w:style w:type="paragraph" w:styleId="1">
    <w:name w:val="heading 1"/>
    <w:basedOn w:val="a"/>
    <w:next w:val="a"/>
    <w:link w:val="10"/>
    <w:qFormat/>
    <w:rsid w:val="00425C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83E29"/>
    <w:pPr>
      <w:ind w:left="720"/>
      <w:contextualSpacing/>
    </w:pPr>
  </w:style>
  <w:style w:type="paragraph" w:customStyle="1" w:styleId="ConsPlusNormal">
    <w:name w:val="ConsPlusNormal"/>
    <w:rsid w:val="000C6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5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C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5C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02712F"/>
  </w:style>
  <w:style w:type="character" w:styleId="a8">
    <w:name w:val="Hyperlink"/>
    <w:basedOn w:val="a0"/>
    <w:uiPriority w:val="99"/>
    <w:rsid w:val="0002712F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35B94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35B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7E2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5C0C"/>
  </w:style>
  <w:style w:type="paragraph" w:styleId="ab">
    <w:name w:val="footer"/>
    <w:basedOn w:val="a"/>
    <w:link w:val="ac"/>
    <w:uiPriority w:val="99"/>
    <w:unhideWhenUsed/>
    <w:rsid w:val="0096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5C0C"/>
  </w:style>
  <w:style w:type="table" w:customStyle="1" w:styleId="11">
    <w:name w:val="Сетка таблицы1"/>
    <w:basedOn w:val="a1"/>
    <w:next w:val="a3"/>
    <w:uiPriority w:val="59"/>
    <w:rsid w:val="008651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unhideWhenUsed/>
    <w:rsid w:val="00D7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48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40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6C91-EBA3-45DB-BDF1-AF155F80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 Nata</dc:creator>
  <cp:lastModifiedBy>user</cp:lastModifiedBy>
  <cp:revision>40</cp:revision>
  <cp:lastPrinted>2021-06-01T19:27:00Z</cp:lastPrinted>
  <dcterms:created xsi:type="dcterms:W3CDTF">2022-06-05T22:20:00Z</dcterms:created>
  <dcterms:modified xsi:type="dcterms:W3CDTF">2024-06-15T12:54:00Z</dcterms:modified>
</cp:coreProperties>
</file>